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624" w:rsidRPr="00D65624" w:rsidRDefault="009B71B3" w:rsidP="007A582E">
      <w:pPr>
        <w:spacing w:after="0" w:line="360" w:lineRule="auto"/>
        <w:jc w:val="center"/>
        <w:rPr>
          <w:rFonts w:asciiTheme="majorHAnsi" w:hAnsiTheme="majorHAnsi"/>
          <w:color w:val="7030A0"/>
          <w:sz w:val="24"/>
          <w:szCs w:val="24"/>
        </w:rPr>
      </w:pPr>
      <w:r w:rsidRPr="00D65624">
        <w:rPr>
          <w:rFonts w:asciiTheme="majorHAnsi" w:hAnsiTheme="majorHAnsi"/>
          <w:b/>
          <w:color w:val="7030A0"/>
          <w:sz w:val="24"/>
          <w:szCs w:val="24"/>
        </w:rPr>
        <w:t>Taylor Made Equine</w:t>
      </w:r>
      <w:r w:rsidR="0014172D" w:rsidRPr="00D65624">
        <w:rPr>
          <w:rFonts w:asciiTheme="majorHAnsi" w:hAnsiTheme="majorHAnsi"/>
          <w:b/>
          <w:color w:val="7030A0"/>
          <w:sz w:val="24"/>
          <w:szCs w:val="24"/>
        </w:rPr>
        <w:t xml:space="preserve"> Services</w:t>
      </w:r>
    </w:p>
    <w:p w:rsidR="007A582E" w:rsidRDefault="009B71B3" w:rsidP="007A582E">
      <w:pPr>
        <w:spacing w:after="0" w:line="360" w:lineRule="auto"/>
        <w:jc w:val="center"/>
        <w:rPr>
          <w:rFonts w:asciiTheme="majorHAnsi" w:hAnsiTheme="majorHAnsi"/>
          <w:color w:val="7030A0"/>
          <w:sz w:val="24"/>
          <w:szCs w:val="24"/>
        </w:rPr>
      </w:pPr>
      <w:r w:rsidRPr="00D65624">
        <w:rPr>
          <w:rFonts w:asciiTheme="majorHAnsi" w:hAnsiTheme="majorHAnsi"/>
          <w:color w:val="7030A0"/>
          <w:sz w:val="24"/>
          <w:szCs w:val="24"/>
        </w:rPr>
        <w:t xml:space="preserve">P.O. Box 4 </w:t>
      </w:r>
    </w:p>
    <w:p w:rsidR="00D65624" w:rsidRPr="00D65624" w:rsidRDefault="009B71B3" w:rsidP="007A582E">
      <w:pPr>
        <w:spacing w:after="0" w:line="360" w:lineRule="auto"/>
        <w:jc w:val="center"/>
        <w:rPr>
          <w:rFonts w:asciiTheme="majorHAnsi" w:hAnsiTheme="majorHAnsi"/>
          <w:color w:val="7030A0"/>
          <w:sz w:val="24"/>
          <w:szCs w:val="24"/>
        </w:rPr>
      </w:pPr>
      <w:r w:rsidRPr="00D65624">
        <w:rPr>
          <w:rFonts w:asciiTheme="majorHAnsi" w:hAnsiTheme="majorHAnsi"/>
          <w:color w:val="7030A0"/>
          <w:sz w:val="24"/>
          <w:szCs w:val="24"/>
        </w:rPr>
        <w:t>Berryville, VA 22611</w:t>
      </w:r>
    </w:p>
    <w:p w:rsidR="009B71B3" w:rsidRPr="00D65624" w:rsidRDefault="001439C9" w:rsidP="007A582E">
      <w:pPr>
        <w:spacing w:after="0" w:line="360" w:lineRule="auto"/>
        <w:jc w:val="center"/>
        <w:rPr>
          <w:rFonts w:asciiTheme="majorHAnsi" w:hAnsiTheme="majorHAnsi"/>
          <w:color w:val="7030A0"/>
          <w:sz w:val="24"/>
          <w:szCs w:val="24"/>
        </w:rPr>
      </w:pPr>
      <w:r>
        <w:rPr>
          <w:rFonts w:asciiTheme="majorHAnsi" w:hAnsiTheme="majorHAnsi"/>
          <w:color w:val="7030A0"/>
          <w:sz w:val="24"/>
          <w:szCs w:val="24"/>
        </w:rPr>
        <w:t>540.550.</w:t>
      </w:r>
      <w:r w:rsidR="009B71B3" w:rsidRPr="00D65624">
        <w:rPr>
          <w:rFonts w:asciiTheme="majorHAnsi" w:hAnsiTheme="majorHAnsi"/>
          <w:color w:val="7030A0"/>
          <w:sz w:val="24"/>
          <w:szCs w:val="24"/>
        </w:rPr>
        <w:t>9241</w:t>
      </w:r>
    </w:p>
    <w:p w:rsidR="003B7272" w:rsidRDefault="009B71B3" w:rsidP="0014172D">
      <w:pPr>
        <w:spacing w:after="0"/>
      </w:pPr>
      <w:r>
        <w:tab/>
      </w:r>
      <w:r>
        <w:tab/>
      </w:r>
      <w:r>
        <w:tab/>
      </w:r>
      <w:r>
        <w:tab/>
      </w:r>
      <w:r>
        <w:tab/>
      </w:r>
    </w:p>
    <w:p w:rsidR="009B71B3" w:rsidRPr="00D65624" w:rsidRDefault="009B71B3" w:rsidP="003B7272">
      <w:pPr>
        <w:spacing w:after="0"/>
        <w:jc w:val="center"/>
        <w:rPr>
          <w:b/>
          <w:sz w:val="24"/>
          <w:szCs w:val="24"/>
          <w:u w:val="single"/>
        </w:rPr>
      </w:pPr>
      <w:r w:rsidRPr="00D65624">
        <w:rPr>
          <w:b/>
          <w:sz w:val="24"/>
          <w:szCs w:val="24"/>
          <w:u w:val="single"/>
        </w:rPr>
        <w:t>ACCOUNT APPLICATION</w:t>
      </w:r>
    </w:p>
    <w:p w:rsidR="0014172D" w:rsidRPr="00D65624" w:rsidRDefault="009B71B3" w:rsidP="0014172D">
      <w:pPr>
        <w:spacing w:after="0"/>
        <w:jc w:val="center"/>
        <w:rPr>
          <w:b/>
        </w:rPr>
      </w:pPr>
      <w:r w:rsidRPr="00D65624">
        <w:rPr>
          <w:b/>
        </w:rPr>
        <w:t>THIS INFORMATION IS CONFIDENTIAL</w:t>
      </w:r>
    </w:p>
    <w:p w:rsidR="0014172D" w:rsidRPr="00D65624" w:rsidRDefault="009B71B3" w:rsidP="00D65624">
      <w:pPr>
        <w:spacing w:after="0"/>
        <w:jc w:val="center"/>
        <w:rPr>
          <w:b/>
          <w:i/>
        </w:rPr>
      </w:pPr>
      <w:r w:rsidRPr="00D65624">
        <w:rPr>
          <w:b/>
          <w:i/>
          <w:sz w:val="16"/>
          <w:szCs w:val="16"/>
        </w:rPr>
        <w:t>In order for us to serve you in the best possible fashion, the following information is necessary to update our files.  It is also necessary that this agreement be signed by the proper parties.</w:t>
      </w:r>
    </w:p>
    <w:p w:rsidR="0014172D" w:rsidRDefault="0014172D" w:rsidP="0014172D">
      <w:pPr>
        <w:spacing w:after="0"/>
        <w:rPr>
          <w:b/>
        </w:rPr>
      </w:pPr>
    </w:p>
    <w:p w:rsidR="00ED4ED6" w:rsidRPr="00F76EA0" w:rsidRDefault="0014172D" w:rsidP="0014172D">
      <w:pPr>
        <w:pStyle w:val="ListParagraph"/>
        <w:numPr>
          <w:ilvl w:val="0"/>
          <w:numId w:val="2"/>
        </w:numPr>
        <w:spacing w:after="0"/>
        <w:rPr>
          <w:b/>
          <w:sz w:val="20"/>
          <w:szCs w:val="20"/>
        </w:rPr>
      </w:pPr>
      <w:r w:rsidRPr="00F76EA0">
        <w:rPr>
          <w:b/>
          <w:sz w:val="20"/>
          <w:szCs w:val="20"/>
        </w:rPr>
        <w:t>Your agreement to pay for veterinarian services is im</w:t>
      </w:r>
      <w:bookmarkStart w:id="0" w:name="_GoBack"/>
      <w:bookmarkEnd w:id="0"/>
      <w:r w:rsidRPr="00F76EA0">
        <w:rPr>
          <w:b/>
          <w:sz w:val="20"/>
          <w:szCs w:val="20"/>
        </w:rPr>
        <w:t xml:space="preserve">plied upon treatment.  </w:t>
      </w:r>
    </w:p>
    <w:p w:rsidR="0014172D" w:rsidRPr="00F76EA0" w:rsidRDefault="0014172D" w:rsidP="0014172D">
      <w:pPr>
        <w:pStyle w:val="ListParagraph"/>
        <w:numPr>
          <w:ilvl w:val="0"/>
          <w:numId w:val="2"/>
        </w:numPr>
        <w:spacing w:after="0"/>
        <w:rPr>
          <w:b/>
          <w:sz w:val="20"/>
          <w:szCs w:val="20"/>
        </w:rPr>
      </w:pPr>
      <w:r w:rsidRPr="00F76EA0">
        <w:rPr>
          <w:b/>
          <w:sz w:val="20"/>
          <w:szCs w:val="20"/>
        </w:rPr>
        <w:t xml:space="preserve">Payment can be made by cash, check, Visa, or MasterCard.  </w:t>
      </w:r>
    </w:p>
    <w:p w:rsidR="0014172D" w:rsidRPr="00F76EA0" w:rsidRDefault="0014172D" w:rsidP="0014172D">
      <w:pPr>
        <w:pStyle w:val="ListParagraph"/>
        <w:numPr>
          <w:ilvl w:val="0"/>
          <w:numId w:val="2"/>
        </w:numPr>
        <w:spacing w:after="0"/>
        <w:rPr>
          <w:b/>
          <w:sz w:val="20"/>
          <w:szCs w:val="20"/>
        </w:rPr>
      </w:pPr>
      <w:r w:rsidRPr="00F76EA0">
        <w:rPr>
          <w:b/>
          <w:sz w:val="20"/>
          <w:szCs w:val="20"/>
        </w:rPr>
        <w:t>The balance of the account, if any, is due and payable within 15 days of the statement date unless other payment arrangements have been made with the business office.</w:t>
      </w:r>
    </w:p>
    <w:p w:rsidR="00584831" w:rsidRPr="00F76EA0" w:rsidRDefault="0014172D" w:rsidP="0014172D">
      <w:pPr>
        <w:pStyle w:val="ListParagraph"/>
        <w:numPr>
          <w:ilvl w:val="0"/>
          <w:numId w:val="2"/>
        </w:numPr>
        <w:spacing w:after="0"/>
        <w:rPr>
          <w:b/>
          <w:sz w:val="20"/>
          <w:szCs w:val="20"/>
        </w:rPr>
      </w:pPr>
      <w:r w:rsidRPr="00F76EA0">
        <w:rPr>
          <w:b/>
          <w:sz w:val="20"/>
          <w:szCs w:val="20"/>
        </w:rPr>
        <w:t>I/We agree to the payment terms.  Any balanc</w:t>
      </w:r>
      <w:r w:rsidR="00584831" w:rsidRPr="00F76EA0">
        <w:rPr>
          <w:b/>
          <w:sz w:val="20"/>
          <w:szCs w:val="20"/>
        </w:rPr>
        <w:t>e due not received within fifteen (15</w:t>
      </w:r>
      <w:r w:rsidRPr="00F76EA0">
        <w:rPr>
          <w:b/>
          <w:sz w:val="20"/>
          <w:szCs w:val="20"/>
        </w:rPr>
        <w:t xml:space="preserve">) days of the </w:t>
      </w:r>
      <w:r w:rsidR="00584831" w:rsidRPr="00F76EA0">
        <w:rPr>
          <w:b/>
          <w:sz w:val="20"/>
          <w:szCs w:val="20"/>
        </w:rPr>
        <w:t>statement date shall b</w:t>
      </w:r>
      <w:r w:rsidRPr="00F76EA0">
        <w:rPr>
          <w:b/>
          <w:sz w:val="20"/>
          <w:szCs w:val="20"/>
        </w:rPr>
        <w:t>e subject to a late charge of one and one half percent (1 ½ %) per month, (this is an annual rate of 18%).  We also agree to pay all attorneys’ fee,</w:t>
      </w:r>
      <w:r w:rsidR="00584831" w:rsidRPr="00F76EA0">
        <w:rPr>
          <w:b/>
          <w:sz w:val="20"/>
          <w:szCs w:val="20"/>
        </w:rPr>
        <w:t xml:space="preserve"> </w:t>
      </w:r>
      <w:r w:rsidRPr="00F76EA0">
        <w:rPr>
          <w:b/>
          <w:sz w:val="20"/>
          <w:szCs w:val="20"/>
        </w:rPr>
        <w:t>court cost</w:t>
      </w:r>
      <w:r w:rsidR="00584831" w:rsidRPr="00F76EA0">
        <w:rPr>
          <w:b/>
          <w:sz w:val="20"/>
          <w:szCs w:val="20"/>
        </w:rPr>
        <w:t>s, collection costs and all other</w:t>
      </w:r>
      <w:r w:rsidRPr="00F76EA0">
        <w:rPr>
          <w:b/>
          <w:sz w:val="20"/>
          <w:szCs w:val="20"/>
        </w:rPr>
        <w:t xml:space="preserve"> expenses which</w:t>
      </w:r>
      <w:r w:rsidR="00584831" w:rsidRPr="00F76EA0">
        <w:rPr>
          <w:b/>
          <w:sz w:val="20"/>
          <w:szCs w:val="20"/>
        </w:rPr>
        <w:t xml:space="preserve"> may be incurred in collection costs and all the expenses which may be incurred in collecting past due balances or uncollected checks.  We understand that a service charge of $30 will apply in addition to the above for any uncollected or returned checks.  </w:t>
      </w:r>
    </w:p>
    <w:p w:rsidR="00584831" w:rsidRPr="00F76EA0" w:rsidRDefault="00584831" w:rsidP="00601F43">
      <w:pPr>
        <w:pStyle w:val="ListParagraph"/>
        <w:numPr>
          <w:ilvl w:val="0"/>
          <w:numId w:val="2"/>
        </w:numPr>
        <w:spacing w:after="0"/>
        <w:rPr>
          <w:b/>
          <w:sz w:val="20"/>
          <w:szCs w:val="20"/>
        </w:rPr>
      </w:pPr>
      <w:r w:rsidRPr="00F76EA0">
        <w:rPr>
          <w:b/>
          <w:sz w:val="20"/>
          <w:szCs w:val="20"/>
        </w:rPr>
        <w:t xml:space="preserve">Any disputed amount must be reported to us in writing within seven (7) days of the original invoice date or we hereby forever waive any such claim.  </w:t>
      </w:r>
    </w:p>
    <w:p w:rsidR="00F76EA0" w:rsidRDefault="00F76EA0" w:rsidP="0014172D">
      <w:pPr>
        <w:pStyle w:val="ListParagraph"/>
        <w:numPr>
          <w:ilvl w:val="0"/>
          <w:numId w:val="2"/>
        </w:numPr>
        <w:spacing w:after="0"/>
        <w:rPr>
          <w:b/>
          <w:sz w:val="20"/>
          <w:szCs w:val="20"/>
        </w:rPr>
      </w:pPr>
      <w:r w:rsidRPr="00F76EA0">
        <w:rPr>
          <w:b/>
          <w:sz w:val="20"/>
          <w:szCs w:val="20"/>
        </w:rPr>
        <w:t>I, _____________________________________(the owner), in conjunction with the agreement betwe</w:t>
      </w:r>
      <w:r w:rsidR="00601F43">
        <w:rPr>
          <w:b/>
          <w:sz w:val="20"/>
          <w:szCs w:val="20"/>
        </w:rPr>
        <w:t>en myself and _______</w:t>
      </w:r>
      <w:r w:rsidR="00601F43" w:rsidRPr="00601F43">
        <w:rPr>
          <w:b/>
          <w:sz w:val="20"/>
          <w:szCs w:val="20"/>
          <w:u w:val="single"/>
        </w:rPr>
        <w:t>O’Sullivan Farm</w:t>
      </w:r>
      <w:r w:rsidRPr="00F76EA0">
        <w:rPr>
          <w:b/>
          <w:sz w:val="20"/>
          <w:szCs w:val="20"/>
        </w:rPr>
        <w:t xml:space="preserve">________________(the Farm), for the boarding of my horse(s)/pony(s) understand that it may, from time to time be necessary that veterinary examination, treatment of consultation be provided. </w:t>
      </w:r>
      <w:r>
        <w:rPr>
          <w:b/>
          <w:sz w:val="20"/>
          <w:szCs w:val="20"/>
        </w:rPr>
        <w:t xml:space="preserve">In the absence of specific written instruction to the contrary, I hereby authorize the farm to act as my agent in the arrangement for such services with a licensed veterinarian. </w:t>
      </w:r>
    </w:p>
    <w:p w:rsidR="00D65624" w:rsidRDefault="00D65624" w:rsidP="00D65624">
      <w:pPr>
        <w:pStyle w:val="ListParagraph"/>
        <w:spacing w:after="0"/>
        <w:ind w:left="858"/>
        <w:rPr>
          <w:b/>
          <w:sz w:val="20"/>
          <w:szCs w:val="20"/>
        </w:rPr>
      </w:pPr>
    </w:p>
    <w:p w:rsidR="00D65624" w:rsidRPr="00F76EA0" w:rsidRDefault="00D65624" w:rsidP="00D65624">
      <w:pPr>
        <w:pStyle w:val="ListParagraph"/>
        <w:spacing w:after="0"/>
        <w:ind w:left="858"/>
        <w:rPr>
          <w:b/>
          <w:sz w:val="20"/>
          <w:szCs w:val="20"/>
        </w:rPr>
      </w:pPr>
    </w:p>
    <w:p w:rsidR="00584831" w:rsidRPr="00F76EA0" w:rsidRDefault="00584831" w:rsidP="00584831">
      <w:pPr>
        <w:pStyle w:val="ListParagraph"/>
        <w:spacing w:after="0"/>
        <w:ind w:left="858"/>
        <w:rPr>
          <w:b/>
          <w:sz w:val="20"/>
          <w:szCs w:val="20"/>
        </w:rPr>
      </w:pPr>
    </w:p>
    <w:p w:rsidR="00D65624" w:rsidRDefault="00584831" w:rsidP="00D65624">
      <w:pPr>
        <w:spacing w:after="0"/>
        <w:ind w:left="180"/>
        <w:rPr>
          <w:b/>
          <w:sz w:val="20"/>
          <w:szCs w:val="20"/>
        </w:rPr>
      </w:pPr>
      <w:r w:rsidRPr="00F76EA0">
        <w:rPr>
          <w:b/>
          <w:sz w:val="20"/>
          <w:szCs w:val="20"/>
        </w:rPr>
        <w:t>Signature</w:t>
      </w:r>
      <w:r w:rsidR="000C4CFF">
        <w:rPr>
          <w:b/>
          <w:sz w:val="20"/>
          <w:szCs w:val="20"/>
        </w:rPr>
        <w:t xml:space="preserve"> _____________________</w:t>
      </w:r>
      <w:r w:rsidR="00F76EA0" w:rsidRPr="00F76EA0">
        <w:rPr>
          <w:b/>
          <w:sz w:val="20"/>
          <w:szCs w:val="20"/>
        </w:rPr>
        <w:t xml:space="preserve"> </w:t>
      </w:r>
      <w:r w:rsidRPr="00F76EA0">
        <w:rPr>
          <w:b/>
          <w:sz w:val="20"/>
          <w:szCs w:val="20"/>
        </w:rPr>
        <w:t>Date:</w:t>
      </w:r>
      <w:r w:rsidR="00F76EA0">
        <w:rPr>
          <w:b/>
          <w:sz w:val="20"/>
          <w:szCs w:val="20"/>
        </w:rPr>
        <w:t xml:space="preserve"> </w:t>
      </w:r>
      <w:r w:rsidRPr="00F76EA0">
        <w:rPr>
          <w:b/>
          <w:sz w:val="20"/>
          <w:szCs w:val="20"/>
        </w:rPr>
        <w:t>________</w:t>
      </w:r>
      <w:r w:rsidR="00F76EA0">
        <w:rPr>
          <w:b/>
          <w:sz w:val="20"/>
          <w:szCs w:val="20"/>
        </w:rPr>
        <w:t>__</w:t>
      </w:r>
      <w:r w:rsidR="00F76EA0" w:rsidRPr="00F76EA0">
        <w:rPr>
          <w:b/>
          <w:sz w:val="20"/>
          <w:szCs w:val="20"/>
        </w:rPr>
        <w:t xml:space="preserve">     </w:t>
      </w:r>
    </w:p>
    <w:p w:rsidR="00D65624" w:rsidRDefault="00D65624" w:rsidP="00D65624">
      <w:pPr>
        <w:spacing w:after="0"/>
        <w:ind w:left="180"/>
        <w:rPr>
          <w:b/>
          <w:sz w:val="20"/>
          <w:szCs w:val="20"/>
        </w:rPr>
      </w:pPr>
    </w:p>
    <w:p w:rsidR="0014172D" w:rsidRDefault="000C4CFF" w:rsidP="00D65624">
      <w:pPr>
        <w:spacing w:after="0"/>
        <w:ind w:left="180"/>
        <w:rPr>
          <w:b/>
          <w:sz w:val="20"/>
          <w:szCs w:val="20"/>
        </w:rPr>
      </w:pPr>
      <w:r>
        <w:rPr>
          <w:b/>
          <w:sz w:val="20"/>
          <w:szCs w:val="20"/>
        </w:rPr>
        <w:t>Signature ______________________</w:t>
      </w:r>
      <w:r w:rsidR="00F76EA0" w:rsidRPr="00F76EA0">
        <w:rPr>
          <w:b/>
          <w:sz w:val="20"/>
          <w:szCs w:val="20"/>
        </w:rPr>
        <w:t>Date:</w:t>
      </w:r>
      <w:r w:rsidR="00F76EA0">
        <w:rPr>
          <w:b/>
          <w:sz w:val="20"/>
          <w:szCs w:val="20"/>
        </w:rPr>
        <w:t xml:space="preserve"> </w:t>
      </w:r>
      <w:r w:rsidR="00F76EA0" w:rsidRPr="00F76EA0">
        <w:rPr>
          <w:b/>
          <w:sz w:val="20"/>
          <w:szCs w:val="20"/>
        </w:rPr>
        <w:t>________</w:t>
      </w:r>
      <w:r w:rsidR="00F76EA0">
        <w:rPr>
          <w:b/>
          <w:sz w:val="20"/>
          <w:szCs w:val="20"/>
        </w:rPr>
        <w:t>__</w:t>
      </w:r>
    </w:p>
    <w:p w:rsidR="00F76EA0" w:rsidRDefault="00F76EA0" w:rsidP="00D65624">
      <w:pPr>
        <w:spacing w:after="0"/>
        <w:ind w:left="180"/>
        <w:rPr>
          <w:b/>
          <w:sz w:val="20"/>
          <w:szCs w:val="20"/>
        </w:rPr>
      </w:pPr>
    </w:p>
    <w:p w:rsidR="00F76EA0" w:rsidRDefault="00F76EA0" w:rsidP="00D65624">
      <w:pPr>
        <w:spacing w:after="240"/>
        <w:ind w:left="180"/>
        <w:rPr>
          <w:b/>
          <w:sz w:val="20"/>
          <w:szCs w:val="20"/>
        </w:rPr>
      </w:pPr>
      <w:r>
        <w:rPr>
          <w:b/>
          <w:sz w:val="20"/>
          <w:szCs w:val="20"/>
        </w:rPr>
        <w:t xml:space="preserve">Owner Name: </w:t>
      </w:r>
      <w:r w:rsidR="00024818">
        <w:rPr>
          <w:b/>
          <w:sz w:val="20"/>
          <w:szCs w:val="20"/>
        </w:rPr>
        <w:t xml:space="preserve">   </w:t>
      </w:r>
      <w:r>
        <w:rPr>
          <w:b/>
          <w:sz w:val="20"/>
          <w:szCs w:val="20"/>
        </w:rPr>
        <w:t>_____________</w:t>
      </w:r>
      <w:r w:rsidR="00D65624">
        <w:rPr>
          <w:b/>
          <w:sz w:val="20"/>
          <w:szCs w:val="20"/>
        </w:rPr>
        <w:t>_______________________________</w:t>
      </w:r>
    </w:p>
    <w:p w:rsidR="00024818" w:rsidRDefault="00024818" w:rsidP="00D65624">
      <w:pPr>
        <w:spacing w:after="240"/>
        <w:ind w:left="180"/>
        <w:rPr>
          <w:b/>
          <w:sz w:val="20"/>
          <w:szCs w:val="20"/>
        </w:rPr>
      </w:pPr>
      <w:r>
        <w:rPr>
          <w:b/>
          <w:sz w:val="20"/>
          <w:szCs w:val="20"/>
        </w:rPr>
        <w:t>Farm Name:      _____________________________________________</w:t>
      </w:r>
    </w:p>
    <w:p w:rsidR="00024818" w:rsidRDefault="00024818" w:rsidP="00D65624">
      <w:pPr>
        <w:spacing w:after="240"/>
        <w:ind w:left="180"/>
        <w:rPr>
          <w:b/>
          <w:sz w:val="20"/>
          <w:szCs w:val="20"/>
        </w:rPr>
      </w:pPr>
      <w:r>
        <w:rPr>
          <w:b/>
          <w:sz w:val="20"/>
          <w:szCs w:val="20"/>
        </w:rPr>
        <w:t>Billing Address:  _____________</w:t>
      </w:r>
      <w:r w:rsidR="00D65624">
        <w:rPr>
          <w:b/>
          <w:sz w:val="20"/>
          <w:szCs w:val="20"/>
        </w:rPr>
        <w:t>_______________________________</w:t>
      </w:r>
    </w:p>
    <w:p w:rsidR="00024818" w:rsidRDefault="00D65624" w:rsidP="00D65624">
      <w:pPr>
        <w:spacing w:after="240"/>
        <w:ind w:left="1440"/>
        <w:rPr>
          <w:b/>
          <w:sz w:val="20"/>
          <w:szCs w:val="20"/>
        </w:rPr>
      </w:pPr>
      <w:r>
        <w:rPr>
          <w:b/>
          <w:sz w:val="20"/>
          <w:szCs w:val="20"/>
        </w:rPr>
        <w:t xml:space="preserve">   </w:t>
      </w:r>
      <w:r w:rsidR="00024818">
        <w:rPr>
          <w:b/>
          <w:sz w:val="20"/>
          <w:szCs w:val="20"/>
        </w:rPr>
        <w:t>_____________</w:t>
      </w:r>
      <w:r>
        <w:rPr>
          <w:b/>
          <w:sz w:val="20"/>
          <w:szCs w:val="20"/>
        </w:rPr>
        <w:t>_______________________________</w:t>
      </w:r>
    </w:p>
    <w:p w:rsidR="00024818" w:rsidRDefault="00D65624" w:rsidP="00D65624">
      <w:pPr>
        <w:spacing w:after="240"/>
        <w:ind w:left="180"/>
        <w:rPr>
          <w:b/>
          <w:sz w:val="20"/>
          <w:szCs w:val="20"/>
        </w:rPr>
      </w:pPr>
      <w:r>
        <w:rPr>
          <w:b/>
          <w:sz w:val="20"/>
          <w:szCs w:val="20"/>
        </w:rPr>
        <w:t xml:space="preserve">Cell Phone: </w:t>
      </w:r>
      <w:r w:rsidR="00024818">
        <w:rPr>
          <w:b/>
          <w:sz w:val="20"/>
          <w:szCs w:val="20"/>
        </w:rPr>
        <w:t>________________ Work Phone: ________________ Fax: ___________________</w:t>
      </w:r>
    </w:p>
    <w:p w:rsidR="00584831" w:rsidRPr="00D65624" w:rsidRDefault="00D65624" w:rsidP="00D65624">
      <w:pPr>
        <w:spacing w:after="240"/>
        <w:ind w:left="180"/>
        <w:rPr>
          <w:b/>
          <w:sz w:val="20"/>
          <w:szCs w:val="20"/>
        </w:rPr>
      </w:pPr>
      <w:r>
        <w:rPr>
          <w:b/>
          <w:sz w:val="20"/>
          <w:szCs w:val="20"/>
        </w:rPr>
        <w:t>E-Mail:</w:t>
      </w:r>
      <w:r w:rsidR="00024818">
        <w:rPr>
          <w:b/>
          <w:sz w:val="20"/>
          <w:szCs w:val="20"/>
        </w:rPr>
        <w:t>_____________________________   Web Site: _____________________________</w:t>
      </w:r>
    </w:p>
    <w:sectPr w:rsidR="00584831" w:rsidRPr="00D65624" w:rsidSect="00D65624">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5929"/>
    <w:multiLevelType w:val="hybridMultilevel"/>
    <w:tmpl w:val="A962852A"/>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1">
    <w:nsid w:val="4C8B268C"/>
    <w:multiLevelType w:val="hybridMultilevel"/>
    <w:tmpl w:val="0C8E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B3"/>
    <w:rsid w:val="00024818"/>
    <w:rsid w:val="000C4CFF"/>
    <w:rsid w:val="0014172D"/>
    <w:rsid w:val="001439C9"/>
    <w:rsid w:val="003B7272"/>
    <w:rsid w:val="004906E2"/>
    <w:rsid w:val="005564F2"/>
    <w:rsid w:val="00584831"/>
    <w:rsid w:val="00601F43"/>
    <w:rsid w:val="007A582E"/>
    <w:rsid w:val="009B71B3"/>
    <w:rsid w:val="00D05683"/>
    <w:rsid w:val="00D65624"/>
    <w:rsid w:val="00ED4ED6"/>
    <w:rsid w:val="00F076C5"/>
    <w:rsid w:val="00F76EA0"/>
    <w:rsid w:val="00FC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1B3"/>
    <w:rPr>
      <w:rFonts w:ascii="Tahoma" w:hAnsi="Tahoma" w:cs="Tahoma"/>
      <w:sz w:val="16"/>
      <w:szCs w:val="16"/>
    </w:rPr>
  </w:style>
  <w:style w:type="paragraph" w:styleId="ListParagraph">
    <w:name w:val="List Paragraph"/>
    <w:basedOn w:val="Normal"/>
    <w:uiPriority w:val="34"/>
    <w:qFormat/>
    <w:rsid w:val="009B71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1B3"/>
    <w:rPr>
      <w:rFonts w:ascii="Tahoma" w:hAnsi="Tahoma" w:cs="Tahoma"/>
      <w:sz w:val="16"/>
      <w:szCs w:val="16"/>
    </w:rPr>
  </w:style>
  <w:style w:type="paragraph" w:styleId="ListParagraph">
    <w:name w:val="List Paragraph"/>
    <w:basedOn w:val="Normal"/>
    <w:uiPriority w:val="34"/>
    <w:qFormat/>
    <w:rsid w:val="009B7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Susan May</cp:lastModifiedBy>
  <cp:revision>4</cp:revision>
  <cp:lastPrinted>2015-12-15T16:14:00Z</cp:lastPrinted>
  <dcterms:created xsi:type="dcterms:W3CDTF">2015-12-15T16:24:00Z</dcterms:created>
  <dcterms:modified xsi:type="dcterms:W3CDTF">2015-12-15T16:26:00Z</dcterms:modified>
</cp:coreProperties>
</file>